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after="240" w:before="240" w:lineRule="auto"/>
        <w:rPr>
          <w:b w:val="1"/>
          <w:bCs w:val="1"/>
          <w:sz w:val="30"/>
          <w:szCs w:val="30"/>
        </w:rPr>
      </w:pPr>
      <w:r w:rsidDel="00000000" w:rsidR="00000000" w:rsidRPr="00000000">
        <w:rPr>
          <w:b w:val="1"/>
          <w:bCs w:val="1"/>
          <w:sz w:val="30"/>
          <w:szCs w:val="30"/>
          <w:rtl w:val="0"/>
        </w:rPr>
        <w:t xml:space="preserve">Regulamin zajęć sportowo-rekreacyjnych „POKONAJ PRZESZKODY”</w:t>
        <w:br w:type="textWrapping"/>
        <w:t xml:space="preserve">Niniejszy regulamin obowiązuje od dnia 1.08.2026 i określa warunki uczestnictwa w zajęciach sportowo- rekreacyjnych organizowanych przez „POKONAJ PRZESZKODY”  Krystian Czaplicki</w:t>
      </w:r>
    </w:p>
    <w:p w:rsidR="00000000" w:rsidDel="00000000" w:rsidP="00000000" w:rsidRDefault="00000000" w:rsidRPr="00000000" w14:paraId="00000002">
      <w:pPr>
        <w:shd w:fill="ffffff" w:val="clear"/>
        <w:spacing w:after="240" w:before="240" w:lineRule="auto"/>
        <w:rPr/>
      </w:pPr>
      <w:r w:rsidDel="00000000" w:rsidR="00000000" w:rsidRPr="00000000">
        <w:rPr>
          <w:rtl w:val="0"/>
        </w:rPr>
        <w:t xml:space="preserve">Wypełnienie formularza zapisów oraz dostarczenie podpisanego regulaminu jest równoznaczne z deklaracją uczestnictwa w zajęciach. </w:t>
      </w:r>
    </w:p>
    <w:p w:rsidR="00000000" w:rsidDel="00000000" w:rsidP="00000000" w:rsidRDefault="00000000" w:rsidRPr="00000000" w14:paraId="00000003">
      <w:pPr>
        <w:shd w:fill="ffffff" w:val="clear"/>
        <w:spacing w:after="240" w:before="240" w:lineRule="auto"/>
        <w:rPr>
          <w:b w:val="1"/>
          <w:bCs w:val="1"/>
          <w:i w:val="1"/>
          <w:iCs w:val="1"/>
        </w:rPr>
      </w:pPr>
      <w:r w:rsidDel="00000000" w:rsidR="00000000" w:rsidRPr="00000000">
        <w:rPr>
          <w:b w:val="1"/>
          <w:bCs w:val="1"/>
          <w:i w:val="1"/>
          <w:iCs w:val="1"/>
          <w:rtl w:val="0"/>
        </w:rPr>
        <w:t xml:space="preserve">I Zapisy na zajęcia </w:t>
      </w:r>
    </w:p>
    <w:p w:rsidR="00000000" w:rsidDel="00000000" w:rsidP="00000000" w:rsidRDefault="00000000" w:rsidRPr="00000000" w14:paraId="00000004">
      <w:pPr>
        <w:shd w:fill="ffffff" w:val="clear"/>
        <w:spacing w:after="240" w:before="240" w:lineRule="auto"/>
        <w:rPr/>
      </w:pPr>
      <w:r w:rsidDel="00000000" w:rsidR="00000000" w:rsidRPr="00000000">
        <w:rPr>
          <w:rtl w:val="0"/>
        </w:rPr>
        <w:t xml:space="preserve">1.Zapisy na zajęcia odbywają się wyłącznie za pośrednictwem strony www.pokonajprzeszkody.pl</w:t>
        <w:br w:type="textWrapping"/>
        <w:t xml:space="preserve"> 2.Zapisu na zajęcia dokonuje rodzic lub opiekun prawny dziecka.</w:t>
        <w:br w:type="textWrapping"/>
        <w:t xml:space="preserve">3.Tylko zapisane i zaakceptowane osoby mogą wziąć udział w zajęciach.</w:t>
        <w:br w:type="textWrapping"/>
        <w:t xml:space="preserve">4.Po akceptacji zapisu uczestnik otrzyma od organizatora link do formularza informacyjnego. 5.Pierwsze zajęcia, w których weźmie udział uczestnik wchodzą do rozliczenia. Osoby, które nie dokonają opłaty przed kolejnymi zajęciami zostaną usunięte z grupy.</w:t>
        <w:br w:type="textWrapping"/>
        <w:t xml:space="preserve">6. W przypadku dokonania zapisu i niemożności wzięcia udziału w pierwszych nadchodzących zajęciach należy poinformować organizatora o nieobecności. Miejsce w grupie zostanie przytrzymane maksymalnie do następnych zajęć.</w:t>
        <w:br w:type="textWrapping"/>
        <w:t xml:space="preserve">7. Jeżeli zapisany i zaakceptowany uczestnik nie weźmie udziału w pierwszych nadchodzących zajęciach ani nie zgłosi nieobecności, zostanie usunięty z grupy. </w:t>
      </w:r>
    </w:p>
    <w:p w:rsidR="00000000" w:rsidDel="00000000" w:rsidP="00000000" w:rsidRDefault="00000000" w:rsidRPr="00000000" w14:paraId="00000005">
      <w:pPr>
        <w:shd w:fill="ffffff" w:val="clear"/>
        <w:spacing w:after="240" w:before="240" w:lineRule="auto"/>
        <w:rPr>
          <w:b w:val="1"/>
          <w:bCs w:val="1"/>
        </w:rPr>
      </w:pPr>
      <w:r w:rsidDel="00000000" w:rsidR="00000000" w:rsidRPr="00000000">
        <w:rPr>
          <w:b w:val="1"/>
          <w:bCs w:val="1"/>
          <w:rtl w:val="0"/>
        </w:rPr>
        <w:t xml:space="preserve">II Płatności za zajęcia </w:t>
      </w:r>
    </w:p>
    <w:p w:rsidR="00000000" w:rsidDel="00000000" w:rsidP="00000000" w:rsidRDefault="00000000" w:rsidRPr="00000000" w14:paraId="00000006">
      <w:pPr>
        <w:shd w:fill="ffffff" w:val="clear"/>
        <w:spacing w:after="240" w:before="240" w:lineRule="auto"/>
        <w:rPr/>
      </w:pPr>
      <w:r w:rsidDel="00000000" w:rsidR="00000000" w:rsidRPr="00000000">
        <w:rPr>
          <w:rtl w:val="0"/>
        </w:rPr>
        <w:t xml:space="preserve">8.Płatności za zajęcia będą dokonywane za pośrednictwem platformy pay-u</w:t>
        <w:br w:type="textWrapping"/>
        <w:t xml:space="preserve">9. Uczestnik zobowiązuje się do regularnego uiszczania opłat z góry do 10-ego każdego miesiąca.</w:t>
        <w:br w:type="textWrapping"/>
        <w:t xml:space="preserve">10. Opłaty są naliczane w zależności od ilości treningów w danym miesiącu.</w:t>
        <w:br w:type="textWrapping"/>
        <w:t xml:space="preserve">11.W przypadku niedokonania płatności w terminie bez podania przyczyny organizatorowi, uczestnik może zostać usunięty z listy.</w:t>
        <w:br w:type="textWrapping"/>
        <w:t xml:space="preserve">13.Osoby chcące otrzymać fakturę muszą zgłosić ten fakt Organizatorowi mailowo przed dokonaniem płatności.</w:t>
        <w:br w:type="textWrapping"/>
        <w:t xml:space="preserve">14.Dla rodzeństwa zostanie przypisana zniżka miesięczna 15% na zajęcia kolejnego dziecka. </w:t>
        <w:br w:type="textWrapping"/>
        <w:t xml:space="preserve">15.Przy wyborze kolejnej grupy również przysługuje zniżka 15% na kolejne zajęcia.</w:t>
        <w:br w:type="textWrapping"/>
        <w:t xml:space="preserve">16.Opłaty za zajęcia są stałe, bez względu na ilość nieobecności.</w:t>
        <w:br w:type="textWrapping"/>
        <w:t xml:space="preserve">17.Organizator nie zwraca należności za odbyte zajęcia, podczas których uczestnik był nieobecny.</w:t>
        <w:br w:type="textWrapping"/>
        <w:t xml:space="preserve">18.Każdą nieobecność uczestnik może zgłosić przed rozpoczęciem zajęć telefonicznie. Zgłoszone nieobecności można odrobić z inną dostępną grupą do końca roku szkolnego. Nieodrobione nieobecności nie są podstawą do zmniejszenia opłat lub zwrotu pieniędzy. </w:t>
        <w:br w:type="textWrapping"/>
      </w:r>
    </w:p>
    <w:p w:rsidR="00000000" w:rsidDel="00000000" w:rsidP="00000000" w:rsidRDefault="00000000" w:rsidRPr="00000000" w14:paraId="00000007">
      <w:pPr>
        <w:shd w:fill="ffffff" w:val="clear"/>
        <w:spacing w:after="240" w:before="240" w:lineRule="auto"/>
        <w:rPr>
          <w:b w:val="1"/>
          <w:bCs w:val="1"/>
        </w:rPr>
      </w:pPr>
      <w:r w:rsidDel="00000000" w:rsidR="00000000" w:rsidRPr="00000000">
        <w:rPr>
          <w:b w:val="1"/>
          <w:bCs w:val="1"/>
          <w:rtl w:val="0"/>
        </w:rPr>
        <w:t xml:space="preserve">III Rezygnacja z zajęć </w:t>
      </w:r>
    </w:p>
    <w:p w:rsidR="00000000" w:rsidDel="00000000" w:rsidP="00000000" w:rsidRDefault="00000000" w:rsidRPr="00000000" w14:paraId="00000008">
      <w:pPr>
        <w:shd w:fill="ffffff" w:val="clear"/>
        <w:spacing w:after="240" w:before="240" w:lineRule="auto"/>
        <w:rPr/>
      </w:pPr>
      <w:r w:rsidDel="00000000" w:rsidR="00000000" w:rsidRPr="00000000">
        <w:rPr>
          <w:rtl w:val="0"/>
        </w:rPr>
        <w:t xml:space="preserve">19. Uczestnik może zrezygnować z zajęć bez ponoszenia kosztów za kolejny okres rozliczeniowy, jeśli złoży mailowo na adres pokonaj.przeszkody@gmail.com. l pisemną rezygnację przed rozpoczęciem kolejnego okresu rozliczeniowego, czyli przed rozpoczęciem kolejnego miesiąca. </w:t>
        <w:br w:type="textWrapping"/>
        <w:t xml:space="preserve">20. Za miesiąc, w którym składana jest rezygnacja uczestnik ponosi pełen koszt. </w:t>
      </w:r>
    </w:p>
    <w:p w:rsidR="00000000" w:rsidDel="00000000" w:rsidP="00000000" w:rsidRDefault="00000000" w:rsidRPr="00000000" w14:paraId="00000009">
      <w:pPr>
        <w:shd w:fill="ffffff" w:val="clear"/>
        <w:spacing w:after="240" w:before="240" w:lineRule="auto"/>
        <w:rPr>
          <w:b w:val="1"/>
          <w:bCs w:val="1"/>
        </w:rPr>
      </w:pPr>
      <w:r w:rsidDel="00000000" w:rsidR="00000000" w:rsidRPr="00000000">
        <w:rPr>
          <w:b w:val="1"/>
          <w:bCs w:val="1"/>
          <w:rtl w:val="0"/>
        </w:rPr>
        <w:t xml:space="preserve">IV Zajęcia</w:t>
      </w:r>
    </w:p>
    <w:p w:rsidR="00000000" w:rsidDel="00000000" w:rsidP="00000000" w:rsidRDefault="00000000" w:rsidRPr="00000000" w14:paraId="0000000A">
      <w:pPr>
        <w:shd w:fill="ffffff" w:val="clear"/>
        <w:spacing w:after="240" w:before="240" w:lineRule="auto"/>
        <w:rPr/>
      </w:pPr>
      <w:r w:rsidDel="00000000" w:rsidR="00000000" w:rsidRPr="00000000">
        <w:rPr>
          <w:rtl w:val="0"/>
        </w:rPr>
        <w:t xml:space="preserve">21. Zajęcia odbywają się zgodnie z kalendarzem zajęć grupy, do której został zapisany uczestnik. </w:t>
        <w:br w:type="textWrapping"/>
        <w:t xml:space="preserve">22. Dni i godziny zajęć oraz dni wolne od zajęć są widoczne na stronie internetowej.</w:t>
        <w:br w:type="textWrapping"/>
        <w:t xml:space="preserve">23. Każde dziecko uczestniczące w zajęciach (także tych pierwszych niezobowiązujących) musi posiadać ubezpieczenie NNW. Zakres ubezpieczenia winien obejmować wszelkie nieszczęśliwe wypadki narażające życie i zdrowie, następstwa kontuzji sportowych, koszty leczenia oraz ratownictwa. Warto rozważyć również ubezpieczenie od odpowiedzialności cywilnej za szkody wyrządzone na osobach i mieniu powstałe w trakcie zajęć sportowych.</w:t>
        <w:br w:type="textWrapping"/>
        <w:t xml:space="preserve">24. Organizator i trener prowadzący zajęcia nie ponoszą odpowiedzialności za powstałe nie z ich winy następstwa nieszczęśliwych wypadków u dziecka w trakcie zajęć czy z powodu wykonywania ćwiczeń sportowych.</w:t>
      </w:r>
    </w:p>
    <w:p w:rsidR="00000000" w:rsidDel="00000000" w:rsidP="00000000" w:rsidRDefault="00000000" w:rsidRPr="00000000" w14:paraId="0000000B">
      <w:pPr>
        <w:shd w:fill="ffffff" w:val="clear"/>
        <w:spacing w:after="240" w:before="240" w:lineRule="auto"/>
        <w:rPr>
          <w:b w:val="1"/>
          <w:bCs w:val="1"/>
        </w:rPr>
      </w:pPr>
      <w:r w:rsidDel="00000000" w:rsidR="00000000" w:rsidRPr="00000000">
        <w:rPr>
          <w:rtl w:val="0"/>
        </w:rPr>
        <w:t xml:space="preserve">25. Zapisane dzieci nie mogą posiadać przeciwskazań zdrowotnych do uczestniczenia w zadeklarowanych zajęciach.</w:t>
        <w:br w:type="textWrapping"/>
        <w:t xml:space="preserve">26. Uczestnik zobowiązany jest do podawania bieżących informacji o stanie zdrowia dziecka oraz o przeciwwskazaniach do wykonywania ćwiczeń. Stawienie się dziecka na zajęciach sportowych jest równoznaczne z potwierdzeniem braku przeciwwskazań u dziecka do uprawiania sportu. </w:t>
        <w:br w:type="textWrapping"/>
        <w:t xml:space="preserve">27. Dzieci biorące udział w zajęciach muszą mieć odpowiedni strój do ćwiczeń, być zaopatrzone w wodę.</w:t>
        <w:br w:type="textWrapping"/>
        <w:t xml:space="preserve">29. Program zajęć tworzony jest przez Organizatora z uwzględnieniem poziomu i możliwości grupy.</w:t>
        <w:br w:type="textWrapping"/>
        <w:t xml:space="preserve">30. Zajęcia prowadzone są przez trenerów posiadających stosowne i wymagane kwalifikacje. </w:t>
        <w:br w:type="textWrapping"/>
        <w:t xml:space="preserve">31. Organizator zastrzega możliwość zmiany miejsca i czasu odbywania zajęć z przyczyn organizacyjno-losowych.</w:t>
        <w:br w:type="textWrapping"/>
        <w:t xml:space="preserve">32. Organizator zastrzega prawo odwołania zajęć w uzasadnionych przypadkach, w szczególności z powodu braku możliwości zapewnienia zastępstwa za trenera. Odwołane zajęcia mogą zostać odrobione w czasie i miejscu wskazanym przez Organizatora lub odliczone od opłat.</w:t>
        <w:br w:type="textWrapping"/>
        <w:br w:type="textWrapping"/>
      </w:r>
      <w:r w:rsidDel="00000000" w:rsidR="00000000" w:rsidRPr="00000000">
        <w:rPr>
          <w:b w:val="1"/>
          <w:bCs w:val="1"/>
          <w:rtl w:val="0"/>
        </w:rPr>
        <w:t xml:space="preserve">V Informacje dodatkowe</w:t>
      </w:r>
    </w:p>
    <w:p w:rsidR="00000000" w:rsidDel="00000000" w:rsidP="00000000" w:rsidRDefault="00000000" w:rsidRPr="00000000" w14:paraId="0000000C">
      <w:pPr>
        <w:shd w:fill="ffffff" w:val="clear"/>
        <w:spacing w:after="240" w:before="240" w:lineRule="auto"/>
        <w:rPr/>
      </w:pPr>
      <w:r w:rsidDel="00000000" w:rsidR="00000000" w:rsidRPr="00000000">
        <w:rPr>
          <w:rtl w:val="0"/>
        </w:rPr>
        <w:t xml:space="preserve">33. Organizator nie ponosi odpowiedzialności za rzeczy pozostawione w szatni.</w:t>
        <w:br w:type="textWrapping"/>
        <w:t xml:space="preserve">34. Odpowiedzialność za bezpieczeństwo dziecka w drodze na zajęcia i po ich zakończeniu ponosi rodzic lub opiekun prawny.</w:t>
        <w:br w:type="textWrapping"/>
        <w:t xml:space="preserve">35. Wejście na salę odbywa się tylko i wyłącznie w obecności trenera.</w:t>
        <w:br w:type="textWrapping"/>
        <w:t xml:space="preserve">36. Rodzice/opiekunowie prawni podczas zajęć przebywają w poczekalni lub w szatni. </w:t>
        <w:br w:type="textWrapping"/>
        <w:t xml:space="preserve">37. Osoba prowadząca zajęcia odpowiada za dzieci tylko podczas trwania zajęć.</w:t>
        <w:br w:type="textWrapping"/>
        <w:t xml:space="preserve">38.W przypadku spóźnienia po odbiór dziecka rodzic/opiekun prawny może poinformować bezpośrednio osobę prowadzącą zajęcia. </w:t>
      </w:r>
    </w:p>
    <w:p w:rsidR="00000000" w:rsidDel="00000000" w:rsidP="00000000" w:rsidRDefault="00000000" w:rsidRPr="00000000" w14:paraId="0000000D">
      <w:pPr>
        <w:shd w:fill="ffffff" w:val="clear"/>
        <w:spacing w:after="240" w:before="240" w:lineRule="auto"/>
        <w:rPr>
          <w:b w:val="1"/>
          <w:bCs w:val="1"/>
        </w:rPr>
      </w:pPr>
      <w:r w:rsidDel="00000000" w:rsidR="00000000" w:rsidRPr="00000000">
        <w:rPr>
          <w:b w:val="1"/>
          <w:bCs w:val="1"/>
          <w:rtl w:val="0"/>
        </w:rPr>
        <w:t xml:space="preserve">VI Reklamacje </w:t>
      </w:r>
    </w:p>
    <w:p w:rsidR="00000000" w:rsidDel="00000000" w:rsidP="00000000" w:rsidRDefault="00000000" w:rsidRPr="00000000" w14:paraId="0000000E">
      <w:pPr>
        <w:shd w:fill="ffffff" w:val="clear"/>
        <w:spacing w:after="240" w:before="240" w:lineRule="auto"/>
        <w:rPr/>
      </w:pPr>
      <w:r w:rsidDel="00000000" w:rsidR="00000000" w:rsidRPr="00000000">
        <w:rPr>
          <w:rtl w:val="0"/>
        </w:rPr>
        <w:t xml:space="preserve">41. Wszelkie reklamacje kierować należy mailowo na adres biuro@pokonajprzeszkody.pl </w:t>
        <w:br w:type="textWrapping"/>
        <w:t xml:space="preserve">42. Poprawnie złożona reklamacja powinna zawierać: imię i nazwisko uczestnika, data urodzenia, adres zamieszkania, podanie przyczyny złożenia reklamacji.</w:t>
        <w:br w:type="textWrapping"/>
        <w:t xml:space="preserve">43. Organizator rozpoznaje reklamację w terminie 14 dni od daty jej otrzymania.</w:t>
        <w:br w:type="textWrapping"/>
        <w:t xml:space="preserve">44. Odpowiedź na reklamację wysyłana jest w odpowiedzi mailowej.</w:t>
        <w:br w:type="textWrapping"/>
        <w:t xml:space="preserve">45. Reklamacja, do momentu jej rozpatrzenia, nie zwalnia z obowiązku dokonywania dalszych deklarowanych opłat.</w:t>
        <w:br w:type="textWrapping"/>
        <w:t xml:space="preserve">46. Reklamację należy złożyć do końca każdego miesiąca, którego ona dotyczy.</w:t>
        <w:br w:type="textWrapping"/>
        <w:t xml:space="preserve">47. W sprawach nieunormowanych regulaminem, zastosowanie mają przepisy Kodeksu Cywilnego, a ewentualne kwestie sporne rozstrzygane będą w pierwszej kolejności polubownie, a dopiero po wyczerpaniu tej drogi, przez sąd. </w:t>
      </w:r>
    </w:p>
    <w:p w:rsidR="00000000" w:rsidDel="00000000" w:rsidP="00000000" w:rsidRDefault="00000000" w:rsidRPr="00000000" w14:paraId="0000000F">
      <w:pPr>
        <w:shd w:fill="ffffff" w:val="clear"/>
        <w:spacing w:after="240" w:before="240" w:lineRule="auto"/>
        <w:rPr>
          <w:b w:val="1"/>
          <w:bCs w:val="1"/>
        </w:rPr>
      </w:pPr>
      <w:r w:rsidDel="00000000" w:rsidR="00000000" w:rsidRPr="00000000">
        <w:rPr>
          <w:b w:val="1"/>
          <w:bCs w:val="1"/>
          <w:rtl w:val="0"/>
        </w:rPr>
        <w:t xml:space="preserve">VII Polityka RODO </w:t>
      </w:r>
    </w:p>
    <w:p w:rsidR="00000000" w:rsidDel="00000000" w:rsidP="00000000" w:rsidRDefault="00000000" w:rsidRPr="00000000" w14:paraId="00000010">
      <w:pPr>
        <w:shd w:fill="ffffff" w:val="clear"/>
        <w:spacing w:after="240" w:before="240" w:lineRule="auto"/>
        <w:rPr/>
      </w:pPr>
      <w:r w:rsidDel="00000000" w:rsidR="00000000" w:rsidRPr="00000000">
        <w:rPr>
          <w:rtl w:val="0"/>
        </w:rPr>
        <w:t xml:space="preserve">48. Uczestnik wyraża zgodę na przetwarzanie danych osobowych dziecka biorącego udział w zajęciach oraz swoich danych na czas wykonywania niniejszej umowy.</w:t>
        <w:br w:type="textWrapping"/>
        <w:t xml:space="preserve">49. Administratorem danych osobowych jest organizator. Dane będą przetwarzane w miejscach prowadzenia zajęć oraz w systemie komputerowym organizatora oraz będą udostępniane trenerom w celu realizacji zajęć.</w:t>
        <w:br w:type="textWrapping"/>
        <w:t xml:space="preserve">50. Organizator zastrzega prawo do utrwalania i publikowania wizerunku dziecka uczestnika w mediach społecznościowych, a uczestnik powyższe przyjmuje do wiadomości i wyraża zgodę. 51.Zgodnie z rozporządzeniem o ochronie danych osobowych z dnia 27 kwietnia 2016 roku (Dz.Urz. UEL 119), Uczestnik posiada prawo żądania od organizatora dostępu do danych osobowych, prawo ich sprostowania, usunięcia lub ograniczenia przetwarzania, prawo do przenoszenia danych, prawo do cofnięcia zgody w dowolnym momencie, prawo do wniesienia skargi do organu nadzorczego.</w:t>
        <w:br w:type="textWrapping"/>
        <w:t xml:space="preserve">52.Dane uczestnika i jego dziecka będą przechowywane przez okres niezbędny dla prawidłowego wykonywania przedmiotu niniejszej umowy.</w:t>
      </w:r>
    </w:p>
    <w:p w:rsidR="00000000" w:rsidDel="00000000" w:rsidP="00000000" w:rsidRDefault="00000000" w:rsidRPr="00000000" w14:paraId="00000011">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l"/>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